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w:body>
    <w:p w:rsidR="00FC7A66" w:rsidRDefault="001361F9" w:rsidP="00FC7A66">
      <w:pPr>
        <w:rPr>
          <w:rFonts w:ascii="Arial" w:hAnsi="Arial" w:cs="Arial"/>
          <w:b/>
          <w:bCs/>
          <w:sz w:val="40"/>
          <w:szCs w:val="40"/>
          <w:rtl/>
        </w:rPr>
      </w:pPr>
      <w:r>
        <w:rPr>
          <w:rFonts w:ascii="Arial" w:hAnsi="Arial" w:cs="Arial"/>
          <w:noProof/>
          <w:color w:val="800000"/>
          <w:rtl/>
        </w:rPr>
        <w:pict>
          <v:shapetype id="_x0000_t113" coordsize="21600,21600" o:spt="113" path="m,l,21600r21600,l21600,xem4236,nfl4236,21600em,4236nfl21600,4236e">
            <v:stroke joinstyle="miter"/>
            <v:path o:extrusionok="f" gradientshapeok="t" o:connecttype="rect" textboxrect="4236,4236,21600,21600"/>
          </v:shapetype>
          <v:shape id="DownRibbonSharp" o:spid="_x0000_s1026" type="#_x0000_t113" style="position:absolute;left:0;text-align:left;margin-left:22.15pt;margin-top:5.2pt;width:351pt;height:63pt;rotation:180;z-index:251658240" fillcolor="#8064a2 [3207]" strokecolor="#f2f2f2 [3041]" strokeweight="3pt">
            <v:fill rotate="t"/>
            <v:shadow on="t" type="perspective" color="#3f3151 [1607]" opacity=".5" offset="1pt" offset2="-1pt"/>
            <o:lock v:ext="edit" verticies="t"/>
            <w10:wrap anchorx="page"/>
          </v:shape>
        </w:pict>
      </w:r>
      <w:r>
        <w:rPr>
          <w:rFonts w:ascii="Arial" w:hAnsi="Arial" w:cs="Arial"/>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0.55pt;margin-top:10.95pt;width:238.5pt;height:45pt;z-index:251659264" fillcolor="#fbd4b4 [1305]">
            <v:shadow color="#868686"/>
            <v:textpath style="font-family:&quot;Guttman Mantova-Bold&quot;;font-weight:bold;v-text-kern:t" trim="t" fitpath="t" string="פרשת חקת"/>
            <w10:wrap type="topAndBottom"/>
          </v:shape>
        </w:pict>
      </w:r>
    </w:p>
    <w:p w:rsidR="00EF6E7D" w:rsidRDefault="0066469F" w:rsidP="008D026A">
      <w:pPr>
        <w:rPr>
          <w:rFonts w:ascii="Arial" w:hAnsi="Arial" w:cs="Arial"/>
          <w:b/>
          <w:bCs/>
          <w:sz w:val="40"/>
          <w:szCs w:val="40"/>
          <w:rtl/>
        </w:rPr>
      </w:pPr>
      <w:r>
        <w:rPr>
          <w:rFonts w:ascii="Arial" w:hAnsi="Arial" w:cs="Arial"/>
          <w:noProof/>
          <w:rtl/>
        </w:rPr>
        <w:drawing>
          <wp:anchor distT="0" distB="0" distL="114300" distR="114300" simplePos="0" relativeHeight="251663360" behindDoc="0" locked="0" layoutInCell="1" allowOverlap="1">
            <wp:simplePos x="0" y="0"/>
            <wp:positionH relativeFrom="margin">
              <wp:posOffset>133350</wp:posOffset>
            </wp:positionH>
            <wp:positionV relativeFrom="margin">
              <wp:posOffset>1290955</wp:posOffset>
            </wp:positionV>
            <wp:extent cx="2223770" cy="1775460"/>
            <wp:effectExtent l="171450" t="133350" r="367030" b="300990"/>
            <wp:wrapSquare wrapText="bothSides"/>
            <wp:docPr id="4" name="תמונה 3" descr="C:\Documents and Settings\main\My Documents\מסמכים מ-c\אירושים\תמונות חתונה\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in\My Documents\מסמכים מ-c\אירושים\תמונות חתונה\4.bmp"/>
                    <pic:cNvPicPr>
                      <a:picLocks noChangeAspect="1" noChangeArrowheads="1"/>
                    </pic:cNvPicPr>
                  </pic:nvPicPr>
                  <pic:blipFill>
                    <a:blip r:embed="rId5" cstate="print">
                      <a:lum contrast="20000"/>
                    </a:blip>
                    <a:srcRect/>
                    <a:stretch>
                      <a:fillRect/>
                    </a:stretch>
                  </pic:blipFill>
                  <pic:spPr bwMode="auto">
                    <a:xfrm>
                      <a:off x="0" y="0"/>
                      <a:ext cx="2223770" cy="1775460"/>
                    </a:xfrm>
                    <a:prstGeom prst="rect">
                      <a:avLst/>
                    </a:prstGeom>
                    <a:ln>
                      <a:noFill/>
                    </a:ln>
                    <a:effectLst>
                      <a:outerShdw blurRad="292100" dist="139700" dir="2700000" algn="tl" rotWithShape="0">
                        <a:srgbClr val="333333">
                          <a:alpha val="65000"/>
                        </a:srgbClr>
                      </a:outerShdw>
                    </a:effectLst>
                  </pic:spPr>
                </pic:pic>
              </a:graphicData>
            </a:graphic>
          </wp:anchor>
        </w:drawing>
      </w:r>
      <w:r w:rsidR="001361F9">
        <w:rPr>
          <w:rFonts w:ascii="Arial" w:hAnsi="Arial" w:cs="Arial"/>
          <w:noProof/>
          <w:rtl/>
        </w:rPr>
        <w:pict>
          <v:roundrect id="_x0000_s1029" style="position:absolute;left:0;text-align:left;margin-left:-17.05pt;margin-top:16.15pt;width:221.8pt;height:99.55pt;rotation:180;z-index:-251659264;mso-position-horizontal-relative:text;mso-position-vertical-relative:text" arcsize="10923f" fillcolor="#8064a2 [3207]" strokecolor="#f2f2f2 [3041]" strokeweight="3pt">
            <v:fill rotate="t"/>
            <v:shadow on="t" type="perspective" color="#3f3151 [1607]" opacity=".5" offset="1pt" offset2="-1pt"/>
            <o:lock v:ext="edit" verticies="t"/>
            <w10:wrap anchorx="page"/>
          </v:roundrect>
        </w:pict>
      </w:r>
    </w:p>
    <w:p w:rsidR="00FC7A66" w:rsidRDefault="00FC7A66" w:rsidP="008D026A">
      <w:pPr>
        <w:rPr>
          <w:rFonts w:ascii="Arial" w:hAnsi="Arial" w:cs="Arial"/>
          <w:b/>
          <w:bCs/>
          <w:sz w:val="40"/>
          <w:szCs w:val="40"/>
          <w:rtl/>
        </w:rPr>
      </w:pPr>
      <w:r>
        <w:rPr>
          <w:rFonts w:ascii="Arial" w:hAnsi="Arial" w:cs="Arial" w:hint="cs"/>
          <w:b/>
          <w:bCs/>
          <w:sz w:val="40"/>
          <w:szCs w:val="40"/>
          <w:rtl/>
        </w:rPr>
        <w:t>"</w:t>
      </w:r>
      <w:r w:rsidR="008D026A">
        <w:rPr>
          <w:rFonts w:ascii="Arial" w:hAnsi="Arial" w:cs="Arial" w:hint="cs"/>
          <w:b/>
          <w:bCs/>
          <w:sz w:val="40"/>
          <w:szCs w:val="40"/>
          <w:rtl/>
        </w:rPr>
        <w:t>...ותמת שם מרים ותקבר שם:ולא היה מים לעדה</w:t>
      </w:r>
      <w:r>
        <w:rPr>
          <w:rFonts w:ascii="Arial" w:hAnsi="Arial" w:cs="Arial" w:hint="cs"/>
          <w:b/>
          <w:bCs/>
          <w:sz w:val="40"/>
          <w:szCs w:val="40"/>
          <w:rtl/>
        </w:rPr>
        <w:t>"</w:t>
      </w:r>
    </w:p>
    <w:p w:rsidR="00FC7A66" w:rsidRDefault="00FC7A66" w:rsidP="008D026A">
      <w:pPr>
        <w:rPr>
          <w:rFonts w:ascii="Arial" w:hAnsi="Arial" w:cs="Arial"/>
          <w:b/>
          <w:bCs/>
          <w:sz w:val="28"/>
          <w:szCs w:val="28"/>
          <w:rtl/>
        </w:rPr>
      </w:pPr>
      <w:r>
        <w:rPr>
          <w:rFonts w:ascii="Arial" w:hAnsi="Arial" w:cs="Arial" w:hint="cs"/>
          <w:b/>
          <w:bCs/>
          <w:sz w:val="40"/>
          <w:szCs w:val="40"/>
          <w:rtl/>
        </w:rPr>
        <w:t xml:space="preserve">                </w:t>
      </w:r>
      <w:r w:rsidRPr="0061041D">
        <w:rPr>
          <w:rFonts w:ascii="Arial" w:hAnsi="Arial" w:cs="Arial" w:hint="cs"/>
          <w:b/>
          <w:bCs/>
          <w:sz w:val="28"/>
          <w:szCs w:val="28"/>
          <w:rtl/>
        </w:rPr>
        <w:t>(</w:t>
      </w:r>
      <w:r w:rsidR="008D026A">
        <w:rPr>
          <w:rFonts w:ascii="Arial" w:hAnsi="Arial" w:cs="Arial" w:hint="cs"/>
          <w:b/>
          <w:bCs/>
          <w:sz w:val="28"/>
          <w:szCs w:val="28"/>
          <w:rtl/>
        </w:rPr>
        <w:t>כ',א-ב</w:t>
      </w:r>
      <w:r w:rsidRPr="0061041D">
        <w:rPr>
          <w:rFonts w:ascii="Arial" w:hAnsi="Arial" w:cs="Arial" w:hint="cs"/>
          <w:b/>
          <w:bCs/>
          <w:sz w:val="28"/>
          <w:szCs w:val="28"/>
          <w:rtl/>
        </w:rPr>
        <w:t>)</w:t>
      </w:r>
    </w:p>
    <w:p w:rsidR="00FC7A66" w:rsidRDefault="00FC7A66" w:rsidP="00FC7A66">
      <w:pPr>
        <w:rPr>
          <w:rFonts w:ascii="Arial" w:hAnsi="Arial" w:cs="Arial"/>
          <w:b/>
          <w:bCs/>
          <w:sz w:val="28"/>
          <w:szCs w:val="28"/>
          <w:rtl/>
        </w:rPr>
      </w:pPr>
    </w:p>
    <w:p w:rsidR="00EF6E7D" w:rsidRDefault="001361F9" w:rsidP="00FC7A66">
      <w:pPr>
        <w:rPr>
          <w:rFonts w:ascii="Arial" w:hAnsi="Arial" w:cs="Arial"/>
          <w:b/>
          <w:bCs/>
          <w:sz w:val="28"/>
          <w:szCs w:val="28"/>
          <w:rtl/>
        </w:rPr>
      </w:pPr>
      <w:r>
        <w:rPr>
          <w:rFonts w:ascii="Arial" w:hAnsi="Arial" w:cs="Arial"/>
          <w:noProof/>
          <w:rtl/>
        </w:rPr>
        <w:pict>
          <v:roundrect id="_x0000_s1032" style="position:absolute;left:0;text-align:left;margin-left:-7.5pt;margin-top:10.75pt;width:212.25pt;height:31.05pt;rotation:180;z-index:-251648000" arcsize="10923f" fillcolor="#8064a2 [3207]" strokecolor="#f2f2f2 [3041]" strokeweight="3pt">
            <v:fill rotate="t"/>
            <v:shadow on="t" type="perspective" color="#3f3151 [1607]" opacity=".5" offset="1pt" offset2="-1pt"/>
            <o:lock v:ext="edit" verticies="t"/>
            <w10:wrap anchorx="page"/>
          </v:roundrect>
        </w:pict>
      </w:r>
    </w:p>
    <w:p w:rsidR="00A90371" w:rsidRPr="00A90371" w:rsidRDefault="00A90371" w:rsidP="008469D7">
      <w:pPr>
        <w:jc w:val="center"/>
        <w:rPr>
          <w:rFonts w:ascii="Arial" w:hAnsi="Arial" w:cs="Amadeus"/>
          <w:b/>
          <w:bCs/>
          <w:sz w:val="44"/>
          <w:szCs w:val="44"/>
          <w:rtl/>
        </w:rPr>
      </w:pPr>
      <w:r w:rsidRPr="00A90371">
        <w:rPr>
          <w:rFonts w:ascii="Arial" w:hAnsi="Arial" w:cs="Amadeus" w:hint="cs"/>
          <w:b/>
          <w:bCs/>
          <w:sz w:val="44"/>
          <w:szCs w:val="44"/>
          <w:rtl/>
        </w:rPr>
        <w:t>חתונה של ניסים</w:t>
      </w:r>
    </w:p>
    <w:p w:rsidR="00A90371" w:rsidRDefault="001361F9" w:rsidP="00FC7A66">
      <w:pPr>
        <w:rPr>
          <w:rFonts w:ascii="Arial" w:hAnsi="Arial" w:cs="Arial"/>
          <w:b/>
          <w:bCs/>
          <w:sz w:val="28"/>
          <w:szCs w:val="28"/>
          <w:rtl/>
        </w:rPr>
      </w:pPr>
      <w:r>
        <w:rPr>
          <w:rFonts w:ascii="Arial" w:hAnsi="Arial" w:cs="Arial"/>
          <w:noProof/>
          <w:rtl/>
        </w:rPr>
        <w:pict>
          <v:shape id="_x0000_s1028" type="#_x0000_t136" style="position:absolute;left:0;text-align:left;margin-left:-198pt;margin-top:18.05pt;width:393pt;height:32.5pt;z-index:251660288" fillcolor="#fbd4b4 [1305]">
            <v:shadow color="#868686"/>
            <v:textpath style="font-family:&quot;Guttman Keren&quot;;font-weight:bold;v-text-kern:t" trim="t" fitpath="t" string="חוזק האמונה והביטחון בה'-כיצד?"/>
            <w10:wrap type="topAndBottom"/>
          </v:shape>
        </w:pict>
      </w:r>
    </w:p>
    <w:p w:rsidR="00A90371" w:rsidRDefault="00A90371" w:rsidP="00FC7A66">
      <w:pPr>
        <w:rPr>
          <w:rFonts w:ascii="Arial" w:hAnsi="Arial" w:cs="Arial"/>
          <w:b/>
          <w:bCs/>
          <w:sz w:val="28"/>
          <w:szCs w:val="28"/>
          <w:rtl/>
        </w:rPr>
      </w:pPr>
    </w:p>
    <w:p w:rsidR="00075EDB" w:rsidRDefault="005B69DE" w:rsidP="00FC7A66">
      <w:pPr>
        <w:rPr>
          <w:rFonts w:ascii="Arial" w:hAnsi="Arial" w:cs="Arial"/>
          <w:b/>
          <w:bCs/>
          <w:sz w:val="28"/>
          <w:szCs w:val="28"/>
          <w:rtl/>
        </w:rPr>
      </w:pPr>
      <w:r>
        <w:rPr>
          <w:rFonts w:ascii="Arial" w:hAnsi="Arial" w:cs="Arial" w:hint="cs"/>
          <w:b/>
          <w:bCs/>
          <w:sz w:val="28"/>
          <w:szCs w:val="28"/>
          <w:rtl/>
        </w:rPr>
        <w:t>מכאן</w:t>
      </w:r>
      <w:r w:rsidR="003A1768">
        <w:rPr>
          <w:rFonts w:ascii="Arial" w:hAnsi="Arial" w:cs="Arial" w:hint="cs"/>
          <w:b/>
          <w:bCs/>
          <w:sz w:val="28"/>
          <w:szCs w:val="28"/>
          <w:rtl/>
        </w:rPr>
        <w:t xml:space="preserve"> שכל מ' שנה היה להם הבאר בזכות מרים.(רש"י)</w:t>
      </w:r>
    </w:p>
    <w:p w:rsidR="003A1768" w:rsidRDefault="003A1768" w:rsidP="00FC7A66">
      <w:pPr>
        <w:rPr>
          <w:rFonts w:ascii="Arial" w:hAnsi="Arial" w:cs="Arial"/>
          <w:b/>
          <w:bCs/>
          <w:sz w:val="28"/>
          <w:szCs w:val="28"/>
          <w:rtl/>
        </w:rPr>
      </w:pPr>
      <w:r>
        <w:rPr>
          <w:rFonts w:ascii="Arial" w:hAnsi="Arial" w:cs="Arial" w:hint="cs"/>
          <w:b/>
          <w:bCs/>
          <w:sz w:val="28"/>
          <w:szCs w:val="28"/>
          <w:rtl/>
        </w:rPr>
        <w:t>קיים הבדל בין שירתה של מרים  לשירת משה רבינו ובני ישראל.</w:t>
      </w:r>
    </w:p>
    <w:p w:rsidR="005011FB" w:rsidRDefault="001361F9" w:rsidP="00FC7A66">
      <w:pPr>
        <w:rPr>
          <w:rFonts w:ascii="Arial" w:hAnsi="Arial" w:cs="Arial"/>
          <w:b/>
          <w:bCs/>
          <w:sz w:val="28"/>
          <w:szCs w:val="28"/>
          <w:rtl/>
        </w:rPr>
      </w:pPr>
      <w:r>
        <w:rPr>
          <w:rFonts w:ascii="Arial" w:hAnsi="Arial" w:cs="Arial"/>
          <w:noProof/>
          <w:rtl/>
        </w:rPr>
        <w:pict>
          <v:roundrect id="_x0000_s1031" style="position:absolute;left:0;text-align:left;margin-left:6.75pt;margin-top:2.65pt;width:411.75pt;height:45.05pt;rotation:180;z-index:-251649024" arcsize="10923f" fillcolor="#fbd4b4 [1305]" stroked="f" strokecolor="#f2f2f2 [3041]" strokeweight="3pt">
            <v:fill rotate="t"/>
            <v:shadow on="t" type="perspective" color="#3f3151 [1607]" opacity=".5" offset="1pt" offset2="-1pt"/>
            <o:lock v:ext="edit" verticies="t"/>
            <w10:wrap anchorx="page"/>
          </v:roundrect>
        </w:pict>
      </w:r>
      <w:r w:rsidR="003A1768">
        <w:rPr>
          <w:rFonts w:ascii="Arial" w:hAnsi="Arial" w:cs="Arial" w:hint="cs"/>
          <w:b/>
          <w:bCs/>
          <w:sz w:val="28"/>
          <w:szCs w:val="28"/>
          <w:rtl/>
        </w:rPr>
        <w:t>מרים עוד בהיותה במצרים הייתה בטוחה בניסים שיעשה הקב"ה לבני ישראל</w:t>
      </w:r>
      <w:r w:rsidR="00385AD7">
        <w:rPr>
          <w:rFonts w:ascii="Arial" w:hAnsi="Arial" w:cs="Arial" w:hint="cs"/>
          <w:b/>
          <w:bCs/>
          <w:sz w:val="28"/>
          <w:szCs w:val="28"/>
          <w:rtl/>
        </w:rPr>
        <w:t xml:space="preserve"> ויחלץ אותם מן המיצר, וכבר אז בעודה במצרים היא הכינה תופים,</w:t>
      </w:r>
    </w:p>
    <w:p w:rsidR="003A1768" w:rsidRDefault="00385AD7" w:rsidP="00FC7A66">
      <w:pPr>
        <w:rPr>
          <w:rFonts w:ascii="Arial" w:hAnsi="Arial" w:cs="Arial"/>
          <w:b/>
          <w:bCs/>
          <w:sz w:val="28"/>
          <w:szCs w:val="28"/>
          <w:rtl/>
        </w:rPr>
      </w:pPr>
      <w:r>
        <w:rPr>
          <w:rFonts w:ascii="Arial" w:hAnsi="Arial" w:cs="Arial" w:hint="cs"/>
          <w:b/>
          <w:bCs/>
          <w:sz w:val="28"/>
          <w:szCs w:val="28"/>
          <w:rtl/>
        </w:rPr>
        <w:t>כי לפלא הדבר מנין השיגו הנשים תופים במדבר?!</w:t>
      </w:r>
    </w:p>
    <w:p w:rsidR="00385AD7" w:rsidRDefault="00385AD7" w:rsidP="00FC7A66">
      <w:pPr>
        <w:rPr>
          <w:rFonts w:ascii="Arial" w:hAnsi="Arial" w:cs="Arial"/>
          <w:b/>
          <w:bCs/>
          <w:sz w:val="28"/>
          <w:szCs w:val="28"/>
          <w:rtl/>
        </w:rPr>
      </w:pPr>
      <w:r>
        <w:rPr>
          <w:rFonts w:ascii="Arial" w:hAnsi="Arial" w:cs="Arial" w:hint="cs"/>
          <w:b/>
          <w:bCs/>
          <w:sz w:val="28"/>
          <w:szCs w:val="28"/>
          <w:rtl/>
        </w:rPr>
        <w:t xml:space="preserve">אלא כוח ביטחונה </w:t>
      </w:r>
      <w:r w:rsidR="00034561">
        <w:rPr>
          <w:rFonts w:ascii="Arial" w:hAnsi="Arial" w:cs="Arial" w:hint="cs"/>
          <w:b/>
          <w:bCs/>
          <w:sz w:val="28"/>
          <w:szCs w:val="28"/>
          <w:rtl/>
        </w:rPr>
        <w:t xml:space="preserve"> היה כה גדול שהיא מראש הכינה את התופים לקריעת ים סוף,אך אצל משה רבינו נאמר "אז ישיר משה",משה רבינו ובני ישראל החלו בשירה רק לאחר שראו את הנס.</w:t>
      </w:r>
    </w:p>
    <w:p w:rsidR="00034561" w:rsidRDefault="00034561" w:rsidP="00FC7A66">
      <w:pPr>
        <w:rPr>
          <w:rFonts w:ascii="Arial" w:hAnsi="Arial" w:cs="Arial"/>
          <w:b/>
          <w:bCs/>
          <w:sz w:val="28"/>
          <w:szCs w:val="28"/>
          <w:rtl/>
        </w:rPr>
      </w:pPr>
      <w:r>
        <w:rPr>
          <w:rFonts w:ascii="Arial" w:hAnsi="Arial" w:cs="Arial" w:hint="cs"/>
          <w:b/>
          <w:bCs/>
          <w:sz w:val="28"/>
          <w:szCs w:val="28"/>
          <w:rtl/>
        </w:rPr>
        <w:t>על כן מרים לבאר בזכות ההכנה של התופים והמחולות.</w:t>
      </w:r>
    </w:p>
    <w:p w:rsidR="00034561" w:rsidRDefault="00034561" w:rsidP="00FC7A66">
      <w:pPr>
        <w:rPr>
          <w:rFonts w:ascii="Arial" w:hAnsi="Arial" w:cs="Arial"/>
          <w:b/>
          <w:bCs/>
          <w:sz w:val="28"/>
          <w:szCs w:val="28"/>
          <w:rtl/>
        </w:rPr>
      </w:pPr>
      <w:r>
        <w:rPr>
          <w:rFonts w:ascii="Arial" w:hAnsi="Arial" w:cs="Arial" w:hint="cs"/>
          <w:b/>
          <w:bCs/>
          <w:sz w:val="28"/>
          <w:szCs w:val="28"/>
          <w:rtl/>
        </w:rPr>
        <w:t>על ביטחון זה וגודל א</w:t>
      </w:r>
      <w:r w:rsidR="00447C75">
        <w:rPr>
          <w:rFonts w:ascii="Arial" w:hAnsi="Arial" w:cs="Arial" w:hint="cs"/>
          <w:b/>
          <w:bCs/>
          <w:sz w:val="28"/>
          <w:szCs w:val="28"/>
          <w:rtl/>
        </w:rPr>
        <w:t>מונתה זיכה אותה הקב"ה בבאר מים ו</w:t>
      </w:r>
      <w:r>
        <w:rPr>
          <w:rFonts w:ascii="Arial" w:hAnsi="Arial" w:cs="Arial" w:hint="cs"/>
          <w:b/>
          <w:bCs/>
          <w:sz w:val="28"/>
          <w:szCs w:val="28"/>
          <w:rtl/>
        </w:rPr>
        <w:t xml:space="preserve">זהו מה שכתוב </w:t>
      </w:r>
      <w:r w:rsidR="003F46F5">
        <w:rPr>
          <w:rFonts w:ascii="Arial" w:hAnsi="Arial" w:cs="Arial" w:hint="cs"/>
          <w:b/>
          <w:bCs/>
          <w:sz w:val="28"/>
          <w:szCs w:val="28"/>
          <w:rtl/>
        </w:rPr>
        <w:t xml:space="preserve"> "ואני בחסדך בטחתי יגל לבי בישועתך לה'" (תהלים י"ג,ו') הכוונה שקודם שבא הנס הייתה בוטחת בחסדך שיגל לבי בישועתך ולכן מעתה "אשירה לה'" כבר כאשר  "גמל עלי".</w:t>
      </w:r>
    </w:p>
    <w:p w:rsidR="003F46F5" w:rsidRDefault="001361F9" w:rsidP="00FC7A66">
      <w:pPr>
        <w:rPr>
          <w:rFonts w:ascii="Arial" w:hAnsi="Arial" w:cs="Arial"/>
          <w:b/>
          <w:bCs/>
          <w:sz w:val="28"/>
          <w:szCs w:val="28"/>
          <w:rtl/>
        </w:rPr>
      </w:pPr>
      <w:r>
        <w:rPr>
          <w:rFonts w:ascii="Arial" w:hAnsi="Arial" w:cs="Arial"/>
          <w:noProof/>
          <w:rtl/>
        </w:rPr>
        <w:pict>
          <v:roundrect id="_x0000_s1030" style="position:absolute;left:0;text-align:left;margin-left:0;margin-top:1.05pt;width:206.45pt;height:63.8pt;rotation:180;z-index:-251650048" arcsize="10923f" fillcolor="#fbd4b4 [1305]" stroked="f" strokecolor="#f2f2f2 [3041]" strokeweight="3pt">
            <v:fill rotate="t"/>
            <v:shadow on="t" type="perspective" color="#3f3151 [1607]" opacity=".5" offset="1pt" offset2="-1pt"/>
            <o:lock v:ext="edit" verticies="t"/>
            <w10:wrap anchorx="page"/>
          </v:roundrect>
        </w:pict>
      </w:r>
      <w:r w:rsidR="00824C3C">
        <w:rPr>
          <w:rFonts w:ascii="Arial" w:hAnsi="Arial" w:cs="Arial"/>
          <w:noProof/>
          <w:rtl/>
        </w:rPr>
        <w:drawing>
          <wp:anchor distT="0" distB="0" distL="114300" distR="114300" simplePos="0" relativeHeight="251662336" behindDoc="0" locked="0" layoutInCell="1" allowOverlap="1">
            <wp:simplePos x="0" y="0"/>
            <wp:positionH relativeFrom="margin">
              <wp:posOffset>2857500</wp:posOffset>
            </wp:positionH>
            <wp:positionV relativeFrom="margin">
              <wp:posOffset>6705600</wp:posOffset>
            </wp:positionV>
            <wp:extent cx="2354580" cy="1878330"/>
            <wp:effectExtent l="171450" t="133350" r="369570" b="312420"/>
            <wp:wrapSquare wrapText="bothSides"/>
            <wp:docPr id="3" name="תמונה 2" descr="C:\Documents and Settings\main\My Documents\מסמכים מ-c\אירושים\תמונות חתונה\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in\My Documents\מסמכים מ-c\אירושים\תמונות חתונה\7.bmp"/>
                    <pic:cNvPicPr>
                      <a:picLocks noChangeAspect="1" noChangeArrowheads="1"/>
                    </pic:cNvPicPr>
                  </pic:nvPicPr>
                  <pic:blipFill>
                    <a:blip r:embed="rId6">
                      <a:lum contrast="20000"/>
                    </a:blip>
                    <a:srcRect/>
                    <a:stretch>
                      <a:fillRect/>
                    </a:stretch>
                  </pic:blipFill>
                  <pic:spPr bwMode="auto">
                    <a:xfrm>
                      <a:off x="0" y="0"/>
                      <a:ext cx="2354580" cy="1878330"/>
                    </a:xfrm>
                    <a:prstGeom prst="rect">
                      <a:avLst/>
                    </a:prstGeom>
                    <a:ln>
                      <a:noFill/>
                    </a:ln>
                    <a:effectLst>
                      <a:outerShdw blurRad="292100" dist="139700" dir="2700000" algn="tl" rotWithShape="0">
                        <a:srgbClr val="333333">
                          <a:alpha val="65000"/>
                        </a:srgbClr>
                      </a:outerShdw>
                    </a:effectLst>
                  </pic:spPr>
                </pic:pic>
              </a:graphicData>
            </a:graphic>
          </wp:anchor>
        </w:drawing>
      </w:r>
      <w:r w:rsidR="003F46F5">
        <w:rPr>
          <w:rFonts w:ascii="Arial" w:hAnsi="Arial" w:cs="Arial" w:hint="cs"/>
          <w:b/>
          <w:bCs/>
          <w:sz w:val="28"/>
          <w:szCs w:val="28"/>
          <w:rtl/>
        </w:rPr>
        <w:t>מכאן מתבקשת המסקנה עד כמה אנו צריכים  להיות חדורים אמונה בצרות הקשות הפוקדות אותנו חדשים לבקרים.</w:t>
      </w:r>
    </w:p>
    <w:p w:rsidR="003F46F5" w:rsidRDefault="003F46F5" w:rsidP="00FC7A66">
      <w:pPr>
        <w:rPr>
          <w:rFonts w:ascii="Arial" w:hAnsi="Arial" w:cs="Arial"/>
          <w:b/>
          <w:bCs/>
          <w:sz w:val="28"/>
          <w:szCs w:val="28"/>
          <w:rtl/>
        </w:rPr>
      </w:pPr>
      <w:r>
        <w:rPr>
          <w:rFonts w:ascii="Arial" w:hAnsi="Arial" w:cs="Arial" w:hint="cs"/>
          <w:b/>
          <w:bCs/>
          <w:sz w:val="28"/>
          <w:szCs w:val="28"/>
          <w:rtl/>
        </w:rPr>
        <w:t>עלינו כבר להתכונן ולהבין את עצמנו לרגע הנכסף בו הקב"ה יגאל אותנו ובל נחשוב כי כך נגזר עלינו לחיות לנצח, ובפרט שכר ביטחוננו יהיה גבוה</w:t>
      </w:r>
      <w:r w:rsidR="00EE472F">
        <w:rPr>
          <w:rFonts w:ascii="Arial" w:hAnsi="Arial" w:cs="Arial" w:hint="cs"/>
          <w:b/>
          <w:bCs/>
          <w:sz w:val="28"/>
          <w:szCs w:val="28"/>
          <w:rtl/>
        </w:rPr>
        <w:t xml:space="preserve"> יותר וכוח אמונתו תוטבע  </w:t>
      </w:r>
      <w:r w:rsidR="00EE472F">
        <w:rPr>
          <w:rFonts w:ascii="Arial" w:hAnsi="Arial" w:cs="Arial" w:hint="cs"/>
          <w:b/>
          <w:bCs/>
          <w:sz w:val="28"/>
          <w:szCs w:val="28"/>
          <w:rtl/>
        </w:rPr>
        <w:lastRenderedPageBreak/>
        <w:t>בנשמתו. על פי מידת חוזק האמונה כך גם ניגאל במהרה.</w:t>
      </w:r>
    </w:p>
    <w:p w:rsidR="008469D7" w:rsidRDefault="001361F9" w:rsidP="00FC7A66">
      <w:pPr>
        <w:rPr>
          <w:rFonts w:ascii="Arial" w:hAnsi="Arial" w:cs="Arial"/>
          <w:b/>
          <w:bCs/>
          <w:sz w:val="28"/>
          <w:szCs w:val="28"/>
          <w:rtl/>
        </w:rPr>
      </w:pPr>
      <w:r>
        <w:rPr>
          <w:rFonts w:ascii="Arial" w:hAnsi="Arial" w:cs="Amadeus"/>
          <w:b/>
          <w:bCs/>
          <w:noProof/>
          <w:sz w:val="44"/>
          <w:szCs w:val="44"/>
          <w:rtl/>
        </w:rPr>
        <w:pict>
          <v:roundrect id="_x0000_s1035" style="position:absolute;left:0;text-align:left;margin-left:111.75pt;margin-top:13.55pt;width:210pt;height:28.5pt;rotation:180;z-index:-251644928" arcsize="10923f" fillcolor="#8064a2 [3207]" strokecolor="#f2f2f2 [3041]" strokeweight="3pt">
            <v:fill rotate="t"/>
            <v:shadow type="perspective" color="#3f3151 [1607]" opacity=".5" origin=",.5" offset="0,0" matrix=",56756f,,.5"/>
            <o:extrusion v:ext="view" backdepth="1in" on="t" viewpoint="0" viewpointorigin="0" skewangle="-90" lightposition="0" lightposition2="0" type="perspective"/>
            <o:lock v:ext="edit" verticies="t"/>
            <w10:wrap anchorx="page"/>
          </v:roundrect>
        </w:pict>
      </w:r>
    </w:p>
    <w:p w:rsidR="008469D7" w:rsidRPr="00A90371" w:rsidRDefault="008469D7" w:rsidP="008469D7">
      <w:pPr>
        <w:jc w:val="center"/>
        <w:rPr>
          <w:rFonts w:ascii="Arial" w:hAnsi="Arial" w:cs="Amadeus"/>
          <w:b/>
          <w:bCs/>
          <w:sz w:val="44"/>
          <w:szCs w:val="44"/>
          <w:rtl/>
        </w:rPr>
      </w:pPr>
      <w:r w:rsidRPr="00A90371">
        <w:rPr>
          <w:rFonts w:ascii="Arial" w:hAnsi="Arial" w:cs="Amadeus" w:hint="cs"/>
          <w:b/>
          <w:bCs/>
          <w:sz w:val="44"/>
          <w:szCs w:val="44"/>
          <w:rtl/>
        </w:rPr>
        <w:t>חתונה של ניסים</w:t>
      </w:r>
    </w:p>
    <w:p w:rsidR="008469D7" w:rsidRDefault="008469D7" w:rsidP="00FC7A66">
      <w:pPr>
        <w:rPr>
          <w:rFonts w:ascii="Arial" w:hAnsi="Arial" w:cs="Arial"/>
          <w:b/>
          <w:bCs/>
          <w:sz w:val="28"/>
          <w:szCs w:val="28"/>
          <w:rtl/>
        </w:rPr>
      </w:pPr>
    </w:p>
    <w:p w:rsidR="00EE472F" w:rsidRDefault="00EE472F" w:rsidP="00FC7A66">
      <w:pPr>
        <w:rPr>
          <w:rFonts w:ascii="Arial" w:hAnsi="Arial" w:cs="Arial"/>
          <w:b/>
          <w:bCs/>
          <w:sz w:val="28"/>
          <w:szCs w:val="28"/>
          <w:rtl/>
        </w:rPr>
      </w:pPr>
      <w:r>
        <w:rPr>
          <w:rFonts w:ascii="Arial" w:hAnsi="Arial" w:cs="Arial" w:hint="cs"/>
          <w:b/>
          <w:bCs/>
          <w:sz w:val="28"/>
          <w:szCs w:val="28"/>
          <w:rtl/>
        </w:rPr>
        <w:t>על מנת להמחיש את הדברים וכדי שנראה בהתבוננות ובחוש עד כמה הדברים נכונים ומתאימים נלמד ממה שסיפר לי יהודי אחד שעמד להשיא את בתו.</w:t>
      </w:r>
    </w:p>
    <w:p w:rsidR="00EE472F" w:rsidRDefault="00EE472F" w:rsidP="00FC7A66">
      <w:pPr>
        <w:rPr>
          <w:rFonts w:ascii="Arial" w:hAnsi="Arial" w:cs="Arial"/>
          <w:b/>
          <w:bCs/>
          <w:sz w:val="28"/>
          <w:szCs w:val="28"/>
          <w:rtl/>
        </w:rPr>
      </w:pPr>
      <w:r>
        <w:rPr>
          <w:rFonts w:ascii="Arial" w:hAnsi="Arial" w:cs="Arial" w:hint="cs"/>
          <w:b/>
          <w:bCs/>
          <w:sz w:val="28"/>
          <w:szCs w:val="28"/>
          <w:rtl/>
        </w:rPr>
        <w:t>ב"ה זיכה אותו הקב"ה לחתן נפלא בן תורה,חתן שכל  אב ואם היו מייחלים לזכות בו:</w:t>
      </w:r>
    </w:p>
    <w:p w:rsidR="00EE472F" w:rsidRDefault="009E47A6" w:rsidP="00FC7A66">
      <w:pPr>
        <w:rPr>
          <w:rFonts w:ascii="Arial" w:hAnsi="Arial" w:cs="Arial"/>
          <w:b/>
          <w:bCs/>
          <w:sz w:val="28"/>
          <w:szCs w:val="28"/>
          <w:rtl/>
        </w:rPr>
      </w:pPr>
      <w:r>
        <w:rPr>
          <w:rFonts w:ascii="Arial" w:hAnsi="Arial" w:cs="Arial" w:hint="cs"/>
          <w:b/>
          <w:bCs/>
          <w:noProof/>
          <w:sz w:val="28"/>
          <w:szCs w:val="28"/>
          <w:rtl/>
        </w:rPr>
        <w:drawing>
          <wp:anchor distT="0" distB="0" distL="114300" distR="114300" simplePos="0" relativeHeight="251664384" behindDoc="0" locked="0" layoutInCell="1" allowOverlap="1">
            <wp:simplePos x="0" y="0"/>
            <wp:positionH relativeFrom="margin">
              <wp:posOffset>2857500</wp:posOffset>
            </wp:positionH>
            <wp:positionV relativeFrom="margin">
              <wp:posOffset>1028700</wp:posOffset>
            </wp:positionV>
            <wp:extent cx="2357120" cy="1885950"/>
            <wp:effectExtent l="171450" t="133350" r="367030" b="304800"/>
            <wp:wrapSquare wrapText="bothSides"/>
            <wp:docPr id="6" name="תמונה 4" descr="C:\Documents and Settings\main\My Documents\מסמכים מ-c\אירושים\תמונות חתונה\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in\My Documents\מסמכים מ-c\אירושים\תמונות חתונה\3.bmp"/>
                    <pic:cNvPicPr>
                      <a:picLocks noChangeAspect="1" noChangeArrowheads="1"/>
                    </pic:cNvPicPr>
                  </pic:nvPicPr>
                  <pic:blipFill>
                    <a:blip r:embed="rId7" cstate="print">
                      <a:lum contrast="20000"/>
                    </a:blip>
                    <a:srcRect/>
                    <a:stretch>
                      <a:fillRect/>
                    </a:stretch>
                  </pic:blipFill>
                  <pic:spPr bwMode="auto">
                    <a:xfrm>
                      <a:off x="0" y="0"/>
                      <a:ext cx="2357120"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00EE472F">
        <w:rPr>
          <w:rFonts w:ascii="Arial" w:hAnsi="Arial" w:cs="Arial" w:hint="cs"/>
          <w:b/>
          <w:bCs/>
          <w:sz w:val="28"/>
          <w:szCs w:val="28"/>
          <w:rtl/>
        </w:rPr>
        <w:t xml:space="preserve">החתונה נקבעה וכל צד התחייב לתת סכום שווה לעריכת </w:t>
      </w:r>
      <w:r w:rsidR="007623A1">
        <w:rPr>
          <w:rFonts w:ascii="Arial" w:hAnsi="Arial" w:cs="Arial" w:hint="cs"/>
          <w:b/>
          <w:bCs/>
          <w:sz w:val="28"/>
          <w:szCs w:val="28"/>
          <w:rtl/>
        </w:rPr>
        <w:t>החתונה באולם,לתזמורת,לצלם וכו' ועוד סכום מסוים לדירה.</w:t>
      </w:r>
    </w:p>
    <w:p w:rsidR="007623A1" w:rsidRDefault="007623A1" w:rsidP="00FC7A66">
      <w:pPr>
        <w:rPr>
          <w:rFonts w:ascii="Arial" w:hAnsi="Arial" w:cs="Arial"/>
          <w:b/>
          <w:bCs/>
          <w:sz w:val="28"/>
          <w:szCs w:val="28"/>
          <w:rtl/>
        </w:rPr>
      </w:pPr>
      <w:r>
        <w:rPr>
          <w:rFonts w:ascii="Arial" w:hAnsi="Arial" w:cs="Arial" w:hint="cs"/>
          <w:b/>
          <w:bCs/>
          <w:sz w:val="28"/>
          <w:szCs w:val="28"/>
          <w:rtl/>
        </w:rPr>
        <w:t>החתונה נקבעה ליום חמישי בשבת.</w:t>
      </w:r>
    </w:p>
    <w:p w:rsidR="007623A1" w:rsidRDefault="007623A1" w:rsidP="00FC7A66">
      <w:pPr>
        <w:rPr>
          <w:rFonts w:ascii="Arial" w:hAnsi="Arial" w:cs="Arial"/>
          <w:b/>
          <w:bCs/>
          <w:sz w:val="28"/>
          <w:szCs w:val="28"/>
          <w:rtl/>
        </w:rPr>
      </w:pPr>
      <w:r>
        <w:rPr>
          <w:rFonts w:ascii="Arial" w:hAnsi="Arial" w:cs="Arial" w:hint="cs"/>
          <w:b/>
          <w:bCs/>
          <w:sz w:val="28"/>
          <w:szCs w:val="28"/>
          <w:rtl/>
        </w:rPr>
        <w:t>אבי הכלה ניגש אלי באותו שבוע וביקש לדבר עמי בדחיפות.</w:t>
      </w:r>
    </w:p>
    <w:p w:rsidR="007623A1" w:rsidRDefault="007623A1" w:rsidP="00FC7A66">
      <w:pPr>
        <w:rPr>
          <w:rFonts w:ascii="Arial" w:hAnsi="Arial" w:cs="Arial"/>
          <w:b/>
          <w:bCs/>
          <w:sz w:val="28"/>
          <w:szCs w:val="28"/>
          <w:rtl/>
        </w:rPr>
      </w:pPr>
      <w:r>
        <w:rPr>
          <w:rFonts w:ascii="Arial" w:hAnsi="Arial" w:cs="Arial" w:hint="cs"/>
          <w:b/>
          <w:bCs/>
          <w:sz w:val="28"/>
          <w:szCs w:val="28"/>
          <w:rtl/>
        </w:rPr>
        <w:t>"יש לי בעיה דחופה ואתה חייב לעזור לי!"</w:t>
      </w:r>
    </w:p>
    <w:p w:rsidR="007623A1" w:rsidRDefault="002376E3" w:rsidP="00FC7A66">
      <w:pPr>
        <w:rPr>
          <w:rFonts w:ascii="Arial" w:hAnsi="Arial" w:cs="Arial"/>
          <w:b/>
          <w:bCs/>
          <w:sz w:val="28"/>
          <w:szCs w:val="28"/>
          <w:rtl/>
        </w:rPr>
      </w:pPr>
      <w:r>
        <w:rPr>
          <w:rFonts w:ascii="Arial" w:hAnsi="Arial" w:cs="Arial" w:hint="cs"/>
          <w:b/>
          <w:bCs/>
          <w:sz w:val="28"/>
          <w:szCs w:val="28"/>
          <w:rtl/>
        </w:rPr>
        <w:t>"בבקשה,אנא ספר מה מעיק עליך."-אמרתי.</w:t>
      </w:r>
    </w:p>
    <w:p w:rsidR="002376E3" w:rsidRDefault="001361F9" w:rsidP="00FC7A66">
      <w:pPr>
        <w:rPr>
          <w:rFonts w:ascii="Arial" w:hAnsi="Arial" w:cs="Arial"/>
          <w:b/>
          <w:bCs/>
          <w:sz w:val="28"/>
          <w:szCs w:val="28"/>
          <w:rtl/>
        </w:rPr>
      </w:pPr>
      <w:r>
        <w:rPr>
          <w:rFonts w:ascii="Arial" w:hAnsi="Arial" w:cs="Arial"/>
          <w:noProof/>
          <w:rtl/>
        </w:rPr>
        <w:pict>
          <v:roundrect id="_x0000_s1033" style="position:absolute;left:0;text-align:left;margin-left:9pt;margin-top:0;width:411.75pt;height:45.65pt;rotation:180;z-index:-251646976" arcsize="10923f" fillcolor="#fbd4b4 [1305]" stroked="f" strokecolor="#f2f2f2 [3041]" strokeweight="3pt">
            <v:fill rotate="t"/>
            <v:shadow on="t" type="perspective" color="#3f3151 [1607]" opacity=".5" offset="1pt" offset2="-1pt"/>
            <o:lock v:ext="edit" verticies="t"/>
            <w10:wrap anchorx="page"/>
          </v:roundrect>
        </w:pict>
      </w:r>
      <w:r w:rsidR="002376E3">
        <w:rPr>
          <w:rFonts w:ascii="Arial" w:hAnsi="Arial" w:cs="Arial" w:hint="cs"/>
          <w:b/>
          <w:bCs/>
          <w:sz w:val="28"/>
          <w:szCs w:val="28"/>
          <w:rtl/>
        </w:rPr>
        <w:t>"ובכן,בעוד יומיים בתי מתחתנת. התחייבתי לתת סכום של עשרות אלפי שקלים עד יום חמישי הקרוב לאולם,תזמורת, צלם, וכו'.</w:t>
      </w:r>
    </w:p>
    <w:p w:rsidR="002376E3" w:rsidRDefault="002376E3" w:rsidP="00FC7A66">
      <w:pPr>
        <w:rPr>
          <w:rFonts w:ascii="Arial" w:hAnsi="Arial" w:cs="Arial"/>
          <w:b/>
          <w:bCs/>
          <w:sz w:val="28"/>
          <w:szCs w:val="28"/>
          <w:rtl/>
        </w:rPr>
      </w:pPr>
      <w:r>
        <w:rPr>
          <w:rFonts w:ascii="Arial" w:hAnsi="Arial" w:cs="Arial" w:hint="cs"/>
          <w:b/>
          <w:bCs/>
          <w:sz w:val="28"/>
          <w:szCs w:val="28"/>
          <w:rtl/>
        </w:rPr>
        <w:t>האדם שהבטיח להלוות לי את הסכום התחרט.</w:t>
      </w:r>
    </w:p>
    <w:p w:rsidR="002376E3" w:rsidRDefault="002376E3" w:rsidP="00FC7A66">
      <w:pPr>
        <w:rPr>
          <w:rFonts w:ascii="Arial" w:hAnsi="Arial" w:cs="Arial"/>
          <w:b/>
          <w:bCs/>
          <w:sz w:val="28"/>
          <w:szCs w:val="28"/>
          <w:rtl/>
        </w:rPr>
      </w:pPr>
      <w:r>
        <w:rPr>
          <w:rFonts w:ascii="Arial" w:hAnsi="Arial" w:cs="Arial" w:hint="cs"/>
          <w:b/>
          <w:bCs/>
          <w:sz w:val="28"/>
          <w:szCs w:val="28"/>
          <w:rtl/>
        </w:rPr>
        <w:t>אני אובד עצות.</w:t>
      </w:r>
    </w:p>
    <w:p w:rsidR="002376E3" w:rsidRDefault="002376E3" w:rsidP="002376E3">
      <w:pPr>
        <w:rPr>
          <w:rFonts w:ascii="Arial" w:hAnsi="Arial" w:cs="Arial"/>
          <w:b/>
          <w:bCs/>
          <w:sz w:val="28"/>
          <w:szCs w:val="28"/>
          <w:rtl/>
        </w:rPr>
      </w:pPr>
      <w:r>
        <w:rPr>
          <w:rFonts w:ascii="Arial" w:hAnsi="Arial" w:cs="Arial" w:hint="cs"/>
          <w:b/>
          <w:bCs/>
          <w:sz w:val="28"/>
          <w:szCs w:val="28"/>
          <w:rtl/>
        </w:rPr>
        <w:t xml:space="preserve">אין לי מאיפה לקחת את הכסף! </w:t>
      </w:r>
      <w:r w:rsidR="00F422FB">
        <w:rPr>
          <w:rFonts w:ascii="Arial" w:hAnsi="Arial" w:cs="Arial" w:hint="cs"/>
          <w:b/>
          <w:bCs/>
          <w:sz w:val="28"/>
          <w:szCs w:val="28"/>
          <w:rtl/>
        </w:rPr>
        <w:t>אני חייב שתמצא לי פתרון!"</w:t>
      </w:r>
    </w:p>
    <w:p w:rsidR="00F422FB" w:rsidRDefault="00F422FB" w:rsidP="002376E3">
      <w:pPr>
        <w:rPr>
          <w:rFonts w:ascii="Arial" w:hAnsi="Arial" w:cs="Arial"/>
          <w:b/>
          <w:bCs/>
          <w:sz w:val="28"/>
          <w:szCs w:val="28"/>
          <w:rtl/>
        </w:rPr>
      </w:pPr>
      <w:r>
        <w:rPr>
          <w:rFonts w:ascii="Arial" w:hAnsi="Arial" w:cs="Arial" w:hint="cs"/>
          <w:b/>
          <w:bCs/>
          <w:sz w:val="28"/>
          <w:szCs w:val="28"/>
          <w:rtl/>
        </w:rPr>
        <w:t>אותות הלחץ ניכרו היטב בפניו. הבנתי שמצוקתו מחייבת פתרון מיידי.למרות הסכום הגדול בו מדובר והזמן הקצר עד למועד החתונה,בכל אופן השתדלתי לדבר עמו ברוגע ובשלווה.</w:t>
      </w:r>
    </w:p>
    <w:p w:rsidR="00F422FB" w:rsidRDefault="001361F9" w:rsidP="002376E3">
      <w:pPr>
        <w:rPr>
          <w:rFonts w:ascii="Arial" w:hAnsi="Arial" w:cs="Arial"/>
          <w:b/>
          <w:bCs/>
          <w:sz w:val="28"/>
          <w:szCs w:val="28"/>
          <w:rtl/>
        </w:rPr>
      </w:pPr>
      <w:r>
        <w:rPr>
          <w:rFonts w:ascii="Arial" w:hAnsi="Arial" w:cs="Arial"/>
          <w:noProof/>
          <w:rtl/>
        </w:rPr>
        <w:pict>
          <v:roundrect id="_x0000_s1034" style="position:absolute;left:0;text-align:left;margin-left:-6pt;margin-top:1.4pt;width:174.75pt;height:63.8pt;rotation:180;z-index:-251645952" arcsize="10923f" fillcolor="#fbd4b4 [1305]" stroked="f" strokecolor="#f2f2f2 [3041]" strokeweight="3pt">
            <v:fill rotate="t"/>
            <v:shadow on="t" type="perspective" color="#3f3151 [1607]" opacity=".5" offset="1pt" offset2="-1pt"/>
            <o:lock v:ext="edit" verticies="t"/>
            <w10:wrap anchorx="page"/>
          </v:roundrect>
        </w:pict>
      </w:r>
      <w:r w:rsidR="00F422FB">
        <w:rPr>
          <w:rFonts w:ascii="Arial" w:hAnsi="Arial" w:cs="Arial" w:hint="cs"/>
          <w:b/>
          <w:bCs/>
          <w:sz w:val="28"/>
          <w:szCs w:val="28"/>
          <w:rtl/>
        </w:rPr>
        <w:t>"שמע לי"-יעצתי לו-"דע לך,שבע"ה ביום חמישי החופה תתקיים כדת וכדין והקב"ה יפתור את הבעיה.</w:t>
      </w:r>
    </w:p>
    <w:p w:rsidR="00F422FB" w:rsidRDefault="00F422FB" w:rsidP="002376E3">
      <w:pPr>
        <w:rPr>
          <w:rFonts w:ascii="Arial" w:hAnsi="Arial" w:cs="Arial"/>
          <w:b/>
          <w:bCs/>
          <w:sz w:val="28"/>
          <w:szCs w:val="28"/>
          <w:rtl/>
        </w:rPr>
      </w:pPr>
      <w:r>
        <w:rPr>
          <w:rFonts w:ascii="Arial" w:hAnsi="Arial" w:cs="Arial" w:hint="cs"/>
          <w:b/>
          <w:bCs/>
          <w:sz w:val="28"/>
          <w:szCs w:val="28"/>
          <w:rtl/>
        </w:rPr>
        <w:t>בזמן</w:t>
      </w:r>
      <w:r w:rsidR="00A15BC7">
        <w:rPr>
          <w:rFonts w:ascii="Arial" w:hAnsi="Arial" w:cs="Arial" w:hint="cs"/>
          <w:b/>
          <w:bCs/>
          <w:sz w:val="28"/>
          <w:szCs w:val="28"/>
          <w:rtl/>
        </w:rPr>
        <w:t xml:space="preserve"> שנותר מה שעליך לעשות הוא לבטוח באמונה שלמה בכוחו של הקב"ה לפתור את הבעיה.</w:t>
      </w:r>
    </w:p>
    <w:p w:rsidR="00A15BC7" w:rsidRDefault="009E47A6" w:rsidP="002376E3">
      <w:pPr>
        <w:rPr>
          <w:rFonts w:ascii="Arial" w:hAnsi="Arial" w:cs="Arial"/>
          <w:b/>
          <w:bCs/>
          <w:sz w:val="28"/>
          <w:szCs w:val="28"/>
          <w:rtl/>
        </w:rPr>
      </w:pPr>
      <w:bookmarkStart w:id="0" w:name="_GoBack"/>
      <w:r>
        <w:rPr>
          <w:rFonts w:ascii="Arial" w:hAnsi="Arial" w:cs="Arial" w:hint="cs"/>
          <w:b/>
          <w:bCs/>
          <w:noProof/>
          <w:sz w:val="28"/>
          <w:szCs w:val="28"/>
          <w:rtl/>
        </w:rPr>
        <w:drawing>
          <wp:anchor distT="0" distB="0" distL="114300" distR="114300" simplePos="0" relativeHeight="251661312" behindDoc="0" locked="0" layoutInCell="1" allowOverlap="1">
            <wp:simplePos x="0" y="0"/>
            <wp:positionH relativeFrom="margin">
              <wp:posOffset>133350</wp:posOffset>
            </wp:positionH>
            <wp:positionV relativeFrom="margin">
              <wp:posOffset>5791200</wp:posOffset>
            </wp:positionV>
            <wp:extent cx="2592070" cy="2055495"/>
            <wp:effectExtent l="171450" t="133350" r="360680" b="306705"/>
            <wp:wrapSquare wrapText="bothSides"/>
            <wp:docPr id="1" name="תמונה 1" descr="C:\Documents and Settings\main\My Documents\מסמכים מ-c\אירושים\תמונות חתונה\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in\My Documents\מסמכים מ-c\אירושים\תמונות חתונה\11.bmp"/>
                    <pic:cNvPicPr>
                      <a:picLocks noChangeAspect="1" noChangeArrowheads="1"/>
                    </pic:cNvPicPr>
                  </pic:nvPicPr>
                  <pic:blipFill>
                    <a:blip r:embed="rId8" cstate="screen">
                      <a:lum bright="10000" contrast="20000"/>
                      <a:extLst>
                        <a:ext uri="{28A0092B-C50C-407E-A947-70E740481C1C}">
                          <a14:useLocalDpi xmlns:a14="http://schemas.microsoft.com/office/drawing/2010/main"/>
                        </a:ext>
                      </a:extLst>
                    </a:blip>
                    <a:srcRect/>
                    <a:stretch>
                      <a:fillRect/>
                    </a:stretch>
                  </pic:blipFill>
                  <pic:spPr bwMode="auto">
                    <a:xfrm>
                      <a:off x="0" y="0"/>
                      <a:ext cx="2592070" cy="2055495"/>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r w:rsidR="00A15BC7">
        <w:rPr>
          <w:rFonts w:ascii="Arial" w:hAnsi="Arial" w:cs="Arial" w:hint="cs"/>
          <w:b/>
          <w:bCs/>
          <w:sz w:val="28"/>
          <w:szCs w:val="28"/>
          <w:rtl/>
        </w:rPr>
        <w:t>אך האמן בזה באמונה שלמה! סע לשלום."-הפטרתי.</w:t>
      </w:r>
    </w:p>
    <w:p w:rsidR="00A15BC7" w:rsidRDefault="00A15BC7" w:rsidP="002376E3">
      <w:pPr>
        <w:rPr>
          <w:rFonts w:ascii="Arial" w:hAnsi="Arial" w:cs="Arial"/>
          <w:b/>
          <w:bCs/>
          <w:sz w:val="28"/>
          <w:szCs w:val="28"/>
          <w:rtl/>
        </w:rPr>
      </w:pPr>
      <w:r>
        <w:rPr>
          <w:rFonts w:ascii="Arial" w:hAnsi="Arial" w:cs="Arial" w:hint="cs"/>
          <w:b/>
          <w:bCs/>
          <w:sz w:val="28"/>
          <w:szCs w:val="28"/>
          <w:rtl/>
        </w:rPr>
        <w:t>"אני לא מבין."-אמר אבי הכלה-"ביקשתי עצה,פתרון מעשי.לא סגולות ולא ברכות.תן לי פתרון!"</w:t>
      </w:r>
    </w:p>
    <w:p w:rsidR="00A15BC7" w:rsidRDefault="00A15BC7" w:rsidP="002376E3">
      <w:pPr>
        <w:rPr>
          <w:rFonts w:ascii="Arial" w:hAnsi="Arial" w:cs="Arial"/>
          <w:b/>
          <w:bCs/>
          <w:sz w:val="28"/>
          <w:szCs w:val="28"/>
          <w:rtl/>
        </w:rPr>
      </w:pPr>
      <w:r>
        <w:rPr>
          <w:rFonts w:ascii="Arial" w:hAnsi="Arial" w:cs="Arial" w:hint="cs"/>
          <w:b/>
          <w:bCs/>
          <w:sz w:val="28"/>
          <w:szCs w:val="28"/>
          <w:rtl/>
        </w:rPr>
        <w:lastRenderedPageBreak/>
        <w:t>"סע לביתך,התחזק במידת האמונה והביטחון ומחר לאחר תפילת ערבית נטכס עצה יחדיו והקב"ה יעזור."-הוספתי לעודדו.</w:t>
      </w:r>
    </w:p>
    <w:p w:rsidR="00A15BC7" w:rsidRDefault="00A15BC7" w:rsidP="002376E3">
      <w:pPr>
        <w:rPr>
          <w:rFonts w:ascii="Arial" w:hAnsi="Arial" w:cs="Arial"/>
          <w:b/>
          <w:bCs/>
          <w:sz w:val="28"/>
          <w:szCs w:val="28"/>
          <w:rtl/>
        </w:rPr>
      </w:pPr>
      <w:r>
        <w:rPr>
          <w:rFonts w:ascii="Arial" w:hAnsi="Arial" w:cs="Arial" w:hint="cs"/>
          <w:b/>
          <w:bCs/>
          <w:sz w:val="28"/>
          <w:szCs w:val="28"/>
          <w:rtl/>
        </w:rPr>
        <w:t>"כדאי ללמוד נושאים אלו בספר 'מסילת ישרים' ובספר אמונה וביטחון של ה'חזון איש'"-הוספתי.</w:t>
      </w:r>
    </w:p>
    <w:p w:rsidR="00A15BC7" w:rsidRDefault="00A15BC7" w:rsidP="002376E3">
      <w:pPr>
        <w:rPr>
          <w:rFonts w:ascii="Arial" w:hAnsi="Arial" w:cs="Arial"/>
          <w:b/>
          <w:bCs/>
          <w:sz w:val="28"/>
          <w:szCs w:val="28"/>
          <w:rtl/>
        </w:rPr>
      </w:pPr>
      <w:r>
        <w:rPr>
          <w:rFonts w:ascii="Arial" w:hAnsi="Arial" w:cs="Arial" w:hint="cs"/>
          <w:b/>
          <w:bCs/>
          <w:sz w:val="28"/>
          <w:szCs w:val="28"/>
          <w:rtl/>
        </w:rPr>
        <w:t>"בע"ה,מיד בהגיעי לביתי הריני מקבל עלי ללמוד בספרים אלו."</w:t>
      </w:r>
    </w:p>
    <w:p w:rsidR="00A15BC7" w:rsidRDefault="00A15BC7" w:rsidP="002376E3">
      <w:pPr>
        <w:rPr>
          <w:rFonts w:ascii="Arial" w:hAnsi="Arial" w:cs="Arial"/>
          <w:b/>
          <w:bCs/>
          <w:sz w:val="28"/>
          <w:szCs w:val="28"/>
          <w:rtl/>
        </w:rPr>
      </w:pPr>
      <w:r>
        <w:rPr>
          <w:rFonts w:ascii="Arial" w:hAnsi="Arial" w:cs="Arial" w:hint="cs"/>
          <w:b/>
          <w:bCs/>
          <w:sz w:val="28"/>
          <w:szCs w:val="28"/>
          <w:rtl/>
        </w:rPr>
        <w:t>-הפטיר האב.</w:t>
      </w:r>
    </w:p>
    <w:p w:rsidR="00A15BC7" w:rsidRDefault="00A15BC7" w:rsidP="002376E3">
      <w:pPr>
        <w:rPr>
          <w:rFonts w:ascii="Arial" w:hAnsi="Arial" w:cs="Arial"/>
          <w:b/>
          <w:bCs/>
          <w:sz w:val="28"/>
          <w:szCs w:val="28"/>
          <w:rtl/>
        </w:rPr>
      </w:pPr>
      <w:r>
        <w:rPr>
          <w:rFonts w:ascii="Arial" w:hAnsi="Arial" w:cs="Arial" w:hint="cs"/>
          <w:b/>
          <w:bCs/>
          <w:sz w:val="28"/>
          <w:szCs w:val="28"/>
          <w:rtl/>
        </w:rPr>
        <w:t>למחרת בתפילת מנחה ראיתי שהאב הגיע שמח וטוב לב והייתי משוכנע שהבעיה נפתרה כיוון שלא היה לי שום פתרון מעשי להציע לו...</w:t>
      </w:r>
    </w:p>
    <w:p w:rsidR="00A15BC7" w:rsidRDefault="00A15BC7" w:rsidP="002376E3">
      <w:pPr>
        <w:rPr>
          <w:rFonts w:ascii="Arial" w:hAnsi="Arial" w:cs="Arial"/>
          <w:b/>
          <w:bCs/>
          <w:sz w:val="28"/>
          <w:szCs w:val="28"/>
          <w:rtl/>
        </w:rPr>
      </w:pPr>
      <w:r>
        <w:rPr>
          <w:rFonts w:ascii="Arial" w:hAnsi="Arial" w:cs="Arial" w:hint="cs"/>
          <w:b/>
          <w:bCs/>
          <w:sz w:val="28"/>
          <w:szCs w:val="28"/>
          <w:rtl/>
        </w:rPr>
        <w:t>לאחר תפילת ערבית ניגש אלי האב:</w:t>
      </w:r>
    </w:p>
    <w:p w:rsidR="00A15BC7" w:rsidRPr="00C042CC" w:rsidRDefault="00A15BC7" w:rsidP="002376E3">
      <w:pPr>
        <w:rPr>
          <w:rFonts w:ascii="Arial" w:hAnsi="Arial" w:cs="Arial"/>
          <w:b/>
          <w:bCs/>
          <w:sz w:val="28"/>
          <w:szCs w:val="28"/>
          <w:rtl/>
        </w:rPr>
      </w:pPr>
      <w:r w:rsidRPr="00C042CC">
        <w:rPr>
          <w:rFonts w:ascii="Arial" w:hAnsi="Arial" w:cs="Arial" w:hint="cs"/>
          <w:b/>
          <w:bCs/>
          <w:sz w:val="28"/>
          <w:szCs w:val="28"/>
          <w:rtl/>
        </w:rPr>
        <w:t>"ר' דניאל,עשיתי כמצוותך,התחזקתי באמונה וביטחון ואני מאמין באמונה שלמה שביומיים שנותרו הקב"ה יסייע! יש לך עצה ופתרון עבורי?"</w:t>
      </w:r>
    </w:p>
    <w:p w:rsidR="00DF3ED8" w:rsidRPr="00C042CC" w:rsidRDefault="00DF3ED8" w:rsidP="002376E3">
      <w:pPr>
        <w:rPr>
          <w:rFonts w:ascii="Arial" w:hAnsi="Arial" w:cs="Arial"/>
          <w:b/>
          <w:bCs/>
          <w:sz w:val="28"/>
          <w:szCs w:val="28"/>
          <w:rtl/>
        </w:rPr>
      </w:pPr>
      <w:r w:rsidRPr="00C042CC">
        <w:rPr>
          <w:rFonts w:ascii="Arial" w:hAnsi="Arial" w:cs="Arial" w:hint="cs"/>
          <w:b/>
          <w:bCs/>
          <w:sz w:val="28"/>
          <w:szCs w:val="28"/>
          <w:rtl/>
        </w:rPr>
        <w:t>"לא."-השבתי בקול נמוך.לבסוף אמרתי:</w:t>
      </w:r>
    </w:p>
    <w:p w:rsidR="00DF3ED8" w:rsidRPr="00C042CC" w:rsidRDefault="00DF3ED8" w:rsidP="002376E3">
      <w:pPr>
        <w:rPr>
          <w:rFonts w:ascii="Arial" w:hAnsi="Arial" w:cs="Arial"/>
          <w:b/>
          <w:bCs/>
          <w:sz w:val="28"/>
          <w:szCs w:val="28"/>
          <w:rtl/>
        </w:rPr>
      </w:pPr>
      <w:r w:rsidRPr="00C042CC">
        <w:rPr>
          <w:rFonts w:ascii="Arial" w:hAnsi="Arial" w:cs="Arial" w:hint="cs"/>
          <w:b/>
          <w:bCs/>
          <w:sz w:val="28"/>
          <w:szCs w:val="28"/>
          <w:rtl/>
        </w:rPr>
        <w:t>"לך לביתך,בע"ה נותרו 48 שעות. שמח בחתן המופלג בתורה שזיכה אותך הקב"ה והישועה לא תאחר לבוא!"</w:t>
      </w:r>
    </w:p>
    <w:p w:rsidR="00DF3ED8" w:rsidRPr="00C042CC" w:rsidRDefault="008B37C1" w:rsidP="002376E3">
      <w:pPr>
        <w:rPr>
          <w:rFonts w:ascii="Arial" w:hAnsi="Arial" w:cs="Arial"/>
          <w:b/>
          <w:bCs/>
          <w:sz w:val="28"/>
          <w:szCs w:val="28"/>
          <w:rtl/>
        </w:rPr>
      </w:pPr>
      <w:r>
        <w:rPr>
          <w:rFonts w:ascii="Arial" w:hAnsi="Arial" w:cs="Arial" w:hint="cs"/>
          <w:b/>
          <w:bCs/>
          <w:noProof/>
          <w:sz w:val="28"/>
          <w:szCs w:val="28"/>
          <w:rtl/>
        </w:rPr>
        <w:drawing>
          <wp:anchor distT="0" distB="0" distL="114300" distR="114300" simplePos="0" relativeHeight="251665408" behindDoc="0" locked="0" layoutInCell="1" allowOverlap="1">
            <wp:simplePos x="0" y="0"/>
            <wp:positionH relativeFrom="margin">
              <wp:posOffset>285750</wp:posOffset>
            </wp:positionH>
            <wp:positionV relativeFrom="margin">
              <wp:posOffset>1981200</wp:posOffset>
            </wp:positionV>
            <wp:extent cx="2571750" cy="2057400"/>
            <wp:effectExtent l="171450" t="133350" r="361950" b="304800"/>
            <wp:wrapSquare wrapText="bothSides"/>
            <wp:docPr id="8" name="תמונה 5" descr="C:\Documents and Settings\main\My Documents\מסמכים מ-c\אירושים\תמונות חתונה\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in\My Documents\מסמכים מ-c\אירושים\תמונות חתונה\1.bmp"/>
                    <pic:cNvPicPr>
                      <a:picLocks noChangeAspect="1" noChangeArrowheads="1"/>
                    </pic:cNvPicPr>
                  </pic:nvPicPr>
                  <pic:blipFill>
                    <a:blip r:embed="rId9">
                      <a:lum contrast="10000"/>
                    </a:blip>
                    <a:srcRect/>
                    <a:stretch>
                      <a:fillRect/>
                    </a:stretch>
                  </pic:blipFill>
                  <pic:spPr bwMode="auto">
                    <a:xfrm>
                      <a:off x="0" y="0"/>
                      <a:ext cx="2571750"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00DF3ED8" w:rsidRPr="00C042CC">
        <w:rPr>
          <w:rFonts w:ascii="Arial" w:hAnsi="Arial" w:cs="Arial" w:hint="cs"/>
          <w:b/>
          <w:bCs/>
          <w:sz w:val="28"/>
          <w:szCs w:val="28"/>
          <w:rtl/>
        </w:rPr>
        <w:t>בצר לו הלך האב לביתו והחליט לעשות מעשה.הוא התקשר לאבי החתן ואמר לו:</w:t>
      </w:r>
    </w:p>
    <w:p w:rsidR="00A64DF1" w:rsidRPr="00C042CC" w:rsidRDefault="00A64DF1" w:rsidP="002376E3">
      <w:pPr>
        <w:rPr>
          <w:rFonts w:ascii="Arial" w:hAnsi="Arial" w:cs="Arial"/>
          <w:b/>
          <w:bCs/>
          <w:sz w:val="28"/>
          <w:szCs w:val="28"/>
          <w:rtl/>
        </w:rPr>
      </w:pPr>
      <w:r w:rsidRPr="00C042CC">
        <w:rPr>
          <w:rFonts w:ascii="Arial" w:hAnsi="Arial" w:cs="Arial" w:hint="cs"/>
          <w:b/>
          <w:bCs/>
          <w:sz w:val="28"/>
          <w:szCs w:val="28"/>
          <w:rtl/>
        </w:rPr>
        <w:t>"...יש לי שאלה אליך.</w:t>
      </w:r>
      <w:r w:rsidR="00DF3ED8" w:rsidRPr="00C042CC">
        <w:rPr>
          <w:rFonts w:ascii="Arial" w:hAnsi="Arial" w:cs="Arial" w:hint="cs"/>
          <w:b/>
          <w:bCs/>
          <w:sz w:val="28"/>
          <w:szCs w:val="28"/>
          <w:rtl/>
        </w:rPr>
        <w:t>"</w:t>
      </w:r>
    </w:p>
    <w:p w:rsidR="00DF3ED8" w:rsidRPr="00C042CC" w:rsidRDefault="00A64DF1" w:rsidP="002376E3">
      <w:pPr>
        <w:rPr>
          <w:rFonts w:asciiTheme="minorBidi" w:hAnsiTheme="minorBidi" w:cstheme="minorBidi"/>
          <w:b/>
          <w:bCs/>
          <w:sz w:val="28"/>
          <w:szCs w:val="28"/>
          <w:rtl/>
        </w:rPr>
      </w:pPr>
      <w:r w:rsidRPr="00C042CC">
        <w:rPr>
          <w:rFonts w:asciiTheme="minorBidi" w:hAnsiTheme="minorBidi" w:cstheme="minorBidi"/>
          <w:b/>
          <w:bCs/>
          <w:sz w:val="28"/>
          <w:szCs w:val="28"/>
          <w:rtl/>
        </w:rPr>
        <w:t>"</w:t>
      </w:r>
      <w:r w:rsidR="00DF3ED8" w:rsidRPr="00C042CC">
        <w:rPr>
          <w:rFonts w:asciiTheme="minorBidi" w:hAnsiTheme="minorBidi" w:cstheme="minorBidi"/>
          <w:b/>
          <w:bCs/>
          <w:sz w:val="28"/>
          <w:szCs w:val="28"/>
          <w:rtl/>
        </w:rPr>
        <w:t xml:space="preserve">בכבוד.פתח פיך ויאירו </w:t>
      </w:r>
      <w:r w:rsidRPr="00C042CC">
        <w:rPr>
          <w:rFonts w:asciiTheme="minorBidi" w:hAnsiTheme="minorBidi" w:cstheme="minorBidi"/>
          <w:b/>
          <w:bCs/>
          <w:sz w:val="28"/>
          <w:szCs w:val="28"/>
          <w:rtl/>
        </w:rPr>
        <w:t>דבריך מחותני".</w:t>
      </w:r>
    </w:p>
    <w:p w:rsidR="00A64DF1" w:rsidRPr="00C042CC" w:rsidRDefault="00A64DF1" w:rsidP="002376E3">
      <w:pPr>
        <w:rPr>
          <w:rFonts w:asciiTheme="minorBidi" w:hAnsiTheme="minorBidi" w:cstheme="minorBidi"/>
          <w:b/>
          <w:bCs/>
          <w:sz w:val="28"/>
          <w:szCs w:val="28"/>
          <w:rtl/>
        </w:rPr>
      </w:pPr>
      <w:r w:rsidRPr="00C042CC">
        <w:rPr>
          <w:rFonts w:asciiTheme="minorBidi" w:hAnsiTheme="minorBidi" w:cstheme="minorBidi" w:hint="cs"/>
          <w:b/>
          <w:bCs/>
          <w:sz w:val="28"/>
          <w:szCs w:val="28"/>
          <w:rtl/>
        </w:rPr>
        <w:t>"אני מתבייש לומר לך אבל אין לי אפשרות לשלם את התחייבותי בנושא התזמורת ביום חמישי.אולי אתה יכול לסייע לי ולשלם גם את חלקי ובע"ה בעוד כמה חודשים משתחררת לי תוכנית חיסכון ואוכל להחזיר לך?"</w:t>
      </w:r>
    </w:p>
    <w:p w:rsidR="00A64DF1" w:rsidRPr="00C042CC" w:rsidRDefault="00A64DF1" w:rsidP="002376E3">
      <w:pPr>
        <w:rPr>
          <w:rFonts w:asciiTheme="minorBidi" w:hAnsiTheme="minorBidi" w:cstheme="minorBidi"/>
          <w:b/>
          <w:bCs/>
          <w:sz w:val="28"/>
          <w:szCs w:val="28"/>
          <w:rtl/>
        </w:rPr>
      </w:pPr>
      <w:r w:rsidRPr="00C042CC">
        <w:rPr>
          <w:rFonts w:asciiTheme="minorBidi" w:hAnsiTheme="minorBidi" w:cstheme="minorBidi" w:hint="cs"/>
          <w:b/>
          <w:bCs/>
          <w:sz w:val="28"/>
          <w:szCs w:val="28"/>
          <w:rtl/>
        </w:rPr>
        <w:t>"אין בעיה, אני אשלם בינתיים. עוד משהו?"</w:t>
      </w:r>
    </w:p>
    <w:p w:rsidR="00A64DF1" w:rsidRPr="00C042CC" w:rsidRDefault="00331706" w:rsidP="002376E3">
      <w:pPr>
        <w:rPr>
          <w:rFonts w:asciiTheme="minorBidi" w:hAnsiTheme="minorBidi" w:cstheme="minorBidi"/>
          <w:b/>
          <w:bCs/>
          <w:sz w:val="28"/>
          <w:szCs w:val="28"/>
          <w:rtl/>
        </w:rPr>
      </w:pPr>
      <w:r w:rsidRPr="00C042CC">
        <w:rPr>
          <w:rFonts w:asciiTheme="minorBidi" w:hAnsiTheme="minorBidi" w:cstheme="minorBidi" w:hint="cs"/>
          <w:b/>
          <w:bCs/>
          <w:sz w:val="28"/>
          <w:szCs w:val="28"/>
          <w:rtl/>
        </w:rPr>
        <w:t>הייתה שתיקה. לשמע השאלה "עוד משהו?" החליט האב לשאול עוד משהו.</w:t>
      </w:r>
    </w:p>
    <w:p w:rsidR="00331706" w:rsidRPr="00C042CC" w:rsidRDefault="00331706" w:rsidP="002376E3">
      <w:pPr>
        <w:rPr>
          <w:rFonts w:asciiTheme="minorBidi" w:hAnsiTheme="minorBidi" w:cstheme="minorBidi"/>
          <w:b/>
          <w:bCs/>
          <w:sz w:val="28"/>
          <w:szCs w:val="28"/>
          <w:rtl/>
        </w:rPr>
      </w:pPr>
      <w:r w:rsidRPr="00C042CC">
        <w:rPr>
          <w:rFonts w:asciiTheme="minorBidi" w:hAnsiTheme="minorBidi" w:cstheme="minorBidi" w:hint="cs"/>
          <w:b/>
          <w:bCs/>
          <w:sz w:val="28"/>
          <w:szCs w:val="28"/>
          <w:rtl/>
        </w:rPr>
        <w:t>"דע לך, גם את החלק שלי באולם איני יכול לשלם. מה דעתך שתלווה לי בינתיים ואחזיר לך הכל בעוד כמה חודשים?"</w:t>
      </w:r>
    </w:p>
    <w:p w:rsidR="00331706" w:rsidRPr="00C042CC" w:rsidRDefault="00331706" w:rsidP="002376E3">
      <w:pPr>
        <w:rPr>
          <w:rFonts w:asciiTheme="minorBidi" w:hAnsiTheme="minorBidi" w:cstheme="minorBidi"/>
          <w:b/>
          <w:bCs/>
          <w:sz w:val="28"/>
          <w:szCs w:val="28"/>
          <w:rtl/>
        </w:rPr>
      </w:pPr>
      <w:r w:rsidRPr="00C042CC">
        <w:rPr>
          <w:rFonts w:asciiTheme="minorBidi" w:hAnsiTheme="minorBidi" w:cstheme="minorBidi" w:hint="cs"/>
          <w:b/>
          <w:bCs/>
          <w:sz w:val="28"/>
          <w:szCs w:val="28"/>
          <w:rtl/>
        </w:rPr>
        <w:t>"אין בעיה,מחותן יקר! אתה יכול להגיע לאולם כמו החתן ללא כסף. אני אדאג לשלם הכל,ובע"ה כאשר ירווח לך אנא הודיעני.</w:t>
      </w:r>
    </w:p>
    <w:p w:rsidR="00331706" w:rsidRPr="00C042CC" w:rsidRDefault="00331706" w:rsidP="00331706">
      <w:pPr>
        <w:rPr>
          <w:rFonts w:asciiTheme="minorBidi" w:hAnsiTheme="minorBidi" w:cstheme="minorBidi"/>
          <w:b/>
          <w:bCs/>
          <w:sz w:val="28"/>
          <w:szCs w:val="28"/>
          <w:rtl/>
        </w:rPr>
      </w:pPr>
      <w:r w:rsidRPr="00C042CC">
        <w:rPr>
          <w:rFonts w:asciiTheme="minorBidi" w:hAnsiTheme="minorBidi" w:cstheme="minorBidi" w:hint="cs"/>
          <w:b/>
          <w:bCs/>
          <w:sz w:val="28"/>
          <w:szCs w:val="28"/>
          <w:rtl/>
        </w:rPr>
        <w:t>וכך היה.אבי החתן שילם את כל הסכום לשמחת כולם וכעבור כמה חודשים החזיר לו אבי הכלה את חלקו...</w:t>
      </w:r>
    </w:p>
    <w:p w:rsidR="00331706" w:rsidRPr="00C042CC" w:rsidRDefault="00331706" w:rsidP="00331706">
      <w:pPr>
        <w:jc w:val="right"/>
        <w:rPr>
          <w:rFonts w:asciiTheme="minorBidi" w:hAnsiTheme="minorBidi" w:cstheme="minorBidi"/>
          <w:b/>
          <w:bCs/>
          <w:sz w:val="28"/>
          <w:szCs w:val="28"/>
          <w:rtl/>
        </w:rPr>
      </w:pPr>
      <w:r w:rsidRPr="00C042CC">
        <w:rPr>
          <w:rFonts w:asciiTheme="minorBidi" w:hAnsiTheme="minorBidi" w:cstheme="minorBidi" w:hint="cs"/>
          <w:b/>
          <w:bCs/>
          <w:sz w:val="28"/>
          <w:szCs w:val="28"/>
          <w:rtl/>
        </w:rPr>
        <w:t xml:space="preserve">(אור דניאל) </w:t>
      </w:r>
    </w:p>
    <w:p w:rsidR="00A64DF1" w:rsidRDefault="00A64DF1" w:rsidP="002376E3"/>
    <w:sectPr w:rsidR="00A64DF1" w:rsidSect="00EA274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madeus">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characterSpacingControl w:val="doNotCompress"/>
  <w:compat>
    <w:compatSetting w:name="compatibilityMode" w:uri="http://schemas.microsoft.com/office/word" w:val="12"/>
  </w:compat>
  <w:rsids>
    <w:rsidRoot w:val="00FC7A66"/>
    <w:rsid w:val="00034561"/>
    <w:rsid w:val="000366BC"/>
    <w:rsid w:val="00075EDB"/>
    <w:rsid w:val="000910E1"/>
    <w:rsid w:val="00091D80"/>
    <w:rsid w:val="001361F9"/>
    <w:rsid w:val="001B5A88"/>
    <w:rsid w:val="001D3C74"/>
    <w:rsid w:val="001F3EBE"/>
    <w:rsid w:val="001F58B6"/>
    <w:rsid w:val="002201E2"/>
    <w:rsid w:val="002376E3"/>
    <w:rsid w:val="00246955"/>
    <w:rsid w:val="00264356"/>
    <w:rsid w:val="0029025B"/>
    <w:rsid w:val="00322692"/>
    <w:rsid w:val="00323D49"/>
    <w:rsid w:val="00331706"/>
    <w:rsid w:val="00337B2F"/>
    <w:rsid w:val="00385AD7"/>
    <w:rsid w:val="003A1768"/>
    <w:rsid w:val="003A3E27"/>
    <w:rsid w:val="003D3A70"/>
    <w:rsid w:val="003F46F5"/>
    <w:rsid w:val="00437A33"/>
    <w:rsid w:val="00447C75"/>
    <w:rsid w:val="004707F5"/>
    <w:rsid w:val="004C5CF7"/>
    <w:rsid w:val="004E15FE"/>
    <w:rsid w:val="00500A23"/>
    <w:rsid w:val="005011FB"/>
    <w:rsid w:val="00570330"/>
    <w:rsid w:val="005B69DE"/>
    <w:rsid w:val="005C6417"/>
    <w:rsid w:val="0066469F"/>
    <w:rsid w:val="0066728E"/>
    <w:rsid w:val="00676301"/>
    <w:rsid w:val="006A304E"/>
    <w:rsid w:val="00704933"/>
    <w:rsid w:val="0071391F"/>
    <w:rsid w:val="0073001A"/>
    <w:rsid w:val="00737706"/>
    <w:rsid w:val="007623A1"/>
    <w:rsid w:val="007A6EDF"/>
    <w:rsid w:val="007E7B4A"/>
    <w:rsid w:val="00824C3C"/>
    <w:rsid w:val="008469D7"/>
    <w:rsid w:val="00883DEC"/>
    <w:rsid w:val="00895B47"/>
    <w:rsid w:val="008B37C1"/>
    <w:rsid w:val="008B6BBA"/>
    <w:rsid w:val="008D026A"/>
    <w:rsid w:val="008E24D1"/>
    <w:rsid w:val="008F71B8"/>
    <w:rsid w:val="00924432"/>
    <w:rsid w:val="009460A3"/>
    <w:rsid w:val="00965471"/>
    <w:rsid w:val="00967128"/>
    <w:rsid w:val="009E1FB9"/>
    <w:rsid w:val="009E47A6"/>
    <w:rsid w:val="00A07BC5"/>
    <w:rsid w:val="00A15BC7"/>
    <w:rsid w:val="00A40DC3"/>
    <w:rsid w:val="00A6289D"/>
    <w:rsid w:val="00A64DF1"/>
    <w:rsid w:val="00A90371"/>
    <w:rsid w:val="00AD7061"/>
    <w:rsid w:val="00B03AEC"/>
    <w:rsid w:val="00B22112"/>
    <w:rsid w:val="00BC4E6C"/>
    <w:rsid w:val="00BE5365"/>
    <w:rsid w:val="00C042CC"/>
    <w:rsid w:val="00C85B19"/>
    <w:rsid w:val="00D34434"/>
    <w:rsid w:val="00D70CBF"/>
    <w:rsid w:val="00DA2DB6"/>
    <w:rsid w:val="00DB4FBA"/>
    <w:rsid w:val="00DF3ED8"/>
    <w:rsid w:val="00E00BA2"/>
    <w:rsid w:val="00E416F8"/>
    <w:rsid w:val="00E50174"/>
    <w:rsid w:val="00EA192B"/>
    <w:rsid w:val="00EA2745"/>
    <w:rsid w:val="00EA6C87"/>
    <w:rsid w:val="00ED6801"/>
    <w:rsid w:val="00EE472F"/>
    <w:rsid w:val="00EF6E7D"/>
    <w:rsid w:val="00F05E70"/>
    <w:rsid w:val="00F075A4"/>
    <w:rsid w:val="00F131C3"/>
    <w:rsid w:val="00F422FB"/>
    <w:rsid w:val="00FA7A62"/>
    <w:rsid w:val="00FC7A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A6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D80"/>
    <w:rPr>
      <w:rFonts w:ascii="Tahoma" w:hAnsi="Tahoma" w:cs="Tahoma"/>
      <w:sz w:val="16"/>
      <w:szCs w:val="16"/>
    </w:rPr>
  </w:style>
  <w:style w:type="character" w:customStyle="1" w:styleId="BalloonTextChar">
    <w:name w:val="Balloon Text Char"/>
    <w:basedOn w:val="DefaultParagraphFont"/>
    <w:link w:val="BalloonText"/>
    <w:uiPriority w:val="99"/>
    <w:semiHidden/>
    <w:rsid w:val="00091D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608</Words>
  <Characters>3045</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42</cp:revision>
  <cp:lastPrinted>2011-06-26T09:51:00Z</cp:lastPrinted>
  <dcterms:created xsi:type="dcterms:W3CDTF">2011-06-24T14:10:00Z</dcterms:created>
  <dcterms:modified xsi:type="dcterms:W3CDTF">2011-06-27T19:38:00Z</dcterms:modified>
</cp:coreProperties>
</file>